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442D10" w:rsidRDefault="000A65D5">
      <w:pPr>
        <w:rPr>
          <w:rFonts w:ascii="Times New Roman" w:hAnsi="Times New Roman" w:cs="Times New Roman"/>
          <w:b/>
          <w:sz w:val="24"/>
        </w:rPr>
      </w:pPr>
      <w:r w:rsidRPr="00442D10">
        <w:rPr>
          <w:rFonts w:ascii="Times New Roman" w:hAnsi="Times New Roman" w:cs="Times New Roman"/>
          <w:b/>
          <w:sz w:val="24"/>
        </w:rPr>
        <w:t>Литература. 6 класс.</w:t>
      </w:r>
    </w:p>
    <w:p w:rsidR="000A65D5" w:rsidRPr="00442D10" w:rsidRDefault="000A65D5">
      <w:pPr>
        <w:rPr>
          <w:rFonts w:ascii="Times New Roman" w:hAnsi="Times New Roman" w:cs="Times New Roman"/>
          <w:b/>
          <w:sz w:val="24"/>
        </w:rPr>
      </w:pPr>
      <w:r w:rsidRPr="00442D10">
        <w:rPr>
          <w:rFonts w:ascii="Times New Roman" w:hAnsi="Times New Roman" w:cs="Times New Roman"/>
          <w:b/>
          <w:sz w:val="24"/>
        </w:rPr>
        <w:t xml:space="preserve">Тема. </w:t>
      </w:r>
      <w:r w:rsidR="00442D10" w:rsidRPr="00442D10">
        <w:rPr>
          <w:rFonts w:ascii="Times New Roman" w:hAnsi="Times New Roman" w:cs="Times New Roman"/>
          <w:b/>
          <w:sz w:val="24"/>
          <w:szCs w:val="24"/>
        </w:rPr>
        <w:t>Древнегреческие мифы.</w:t>
      </w:r>
    </w:p>
    <w:p w:rsidR="000A65D5" w:rsidRDefault="000A65D5" w:rsidP="000A6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тему урока.</w:t>
      </w:r>
    </w:p>
    <w:p w:rsidR="000A65D5" w:rsidRPr="000A65D5" w:rsidRDefault="000A65D5" w:rsidP="000A6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https://www.youtube.com/watch?v=Rtdb1yBYz4s</w:t>
        </w:r>
      </w:hyperlink>
    </w:p>
    <w:p w:rsidR="000A65D5" w:rsidRDefault="00442D10" w:rsidP="000A6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Ответить на вопросы (учебник, стр. 184) в разделе «Читаем самостоятельно».</w:t>
      </w:r>
    </w:p>
    <w:p w:rsidR="00442D10" w:rsidRPr="000A65D5" w:rsidRDefault="00442D10" w:rsidP="000A6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Д.з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одвиги</w:t>
      </w:r>
      <w:proofErr w:type="spellEnd"/>
      <w:r>
        <w:rPr>
          <w:rFonts w:ascii="Times New Roman" w:hAnsi="Times New Roman" w:cs="Times New Roman"/>
          <w:sz w:val="24"/>
        </w:rPr>
        <w:t xml:space="preserve"> Геракла (читать) </w:t>
      </w:r>
      <w:bookmarkStart w:id="0" w:name="_GoBack"/>
      <w:bookmarkEnd w:id="0"/>
    </w:p>
    <w:sectPr w:rsidR="00442D10" w:rsidRPr="000A65D5" w:rsidSect="000A65D5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65E6"/>
    <w:multiLevelType w:val="hybridMultilevel"/>
    <w:tmpl w:val="A4B6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95"/>
    <w:rsid w:val="000A65D5"/>
    <w:rsid w:val="00302829"/>
    <w:rsid w:val="00442D10"/>
    <w:rsid w:val="006F3595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5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65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5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65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tdb1yBYz4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2020-04-21T11:06:00Z</dcterms:created>
  <dcterms:modified xsi:type="dcterms:W3CDTF">2020-04-21T11:21:00Z</dcterms:modified>
</cp:coreProperties>
</file>